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E0" w:rsidRPr="00F74294" w:rsidRDefault="002F05E0" w:rsidP="006C5BFA">
      <w:pPr>
        <w:jc w:val="center"/>
        <w:rPr>
          <w:b/>
        </w:rPr>
      </w:pPr>
      <w:r w:rsidRPr="00F74294">
        <w:rPr>
          <w:b/>
        </w:rPr>
        <w:t>2018-10-</w:t>
      </w:r>
      <w:r w:rsidR="009921AD" w:rsidRPr="00F74294">
        <w:rPr>
          <w:b/>
        </w:rPr>
        <w:t>28</w:t>
      </w:r>
      <w:r w:rsidRPr="00F74294">
        <w:rPr>
          <w:b/>
        </w:rPr>
        <w:t xml:space="preserve"> AC119 Gunship Association Board </w:t>
      </w:r>
      <w:r w:rsidR="009921AD" w:rsidRPr="00F74294">
        <w:rPr>
          <w:b/>
        </w:rPr>
        <w:t>Conference</w:t>
      </w:r>
      <w:r w:rsidR="00FC2E05" w:rsidRPr="00F74294">
        <w:rPr>
          <w:b/>
        </w:rPr>
        <w:t xml:space="preserve"> Call M</w:t>
      </w:r>
      <w:r w:rsidRPr="00F74294">
        <w:rPr>
          <w:b/>
        </w:rPr>
        <w:t>eeting Minutes</w:t>
      </w:r>
    </w:p>
    <w:p w:rsidR="002F05E0" w:rsidRDefault="002F05E0" w:rsidP="002F05E0"/>
    <w:p w:rsidR="00182443" w:rsidRDefault="00FC2E05" w:rsidP="002F05E0">
      <w:r>
        <w:t xml:space="preserve">The meeting was called to </w:t>
      </w:r>
      <w:r w:rsidR="002F05E0">
        <w:t>order at about</w:t>
      </w:r>
      <w:r>
        <w:t xml:space="preserve"> </w:t>
      </w:r>
      <w:r w:rsidR="002F05E0">
        <w:t xml:space="preserve">7:20 </w:t>
      </w:r>
      <w:r w:rsidR="00F74294">
        <w:t xml:space="preserve">p.m. </w:t>
      </w:r>
      <w:r w:rsidR="002F05E0">
        <w:t>EDT by</w:t>
      </w:r>
      <w:r w:rsidR="00182443">
        <w:t xml:space="preserve"> Mike </w:t>
      </w:r>
      <w:r w:rsidR="002F05E0">
        <w:t>D</w:t>
      </w:r>
      <w:r w:rsidR="00182443">
        <w:t>rzyzga</w:t>
      </w:r>
      <w:r w:rsidR="002F05E0">
        <w:t xml:space="preserve">. Members in attendance:  </w:t>
      </w:r>
      <w:r w:rsidR="00182443">
        <w:t>Jerry Hester</w:t>
      </w:r>
      <w:r w:rsidR="002F05E0">
        <w:t>, R</w:t>
      </w:r>
      <w:r w:rsidR="00182443">
        <w:t xml:space="preserve">alph </w:t>
      </w:r>
      <w:r w:rsidR="002F05E0">
        <w:t>L</w:t>
      </w:r>
      <w:r w:rsidR="00182443">
        <w:t xml:space="preserve">efarth, Gus </w:t>
      </w:r>
      <w:r w:rsidR="002F05E0">
        <w:t>S</w:t>
      </w:r>
      <w:r w:rsidR="00182443">
        <w:t>ininger</w:t>
      </w:r>
      <w:r w:rsidR="002F05E0">
        <w:t>, C</w:t>
      </w:r>
      <w:r w:rsidR="00182443">
        <w:t xml:space="preserve">ash </w:t>
      </w:r>
      <w:r w:rsidR="002F05E0">
        <w:t>M</w:t>
      </w:r>
      <w:r w:rsidR="00182443">
        <w:t>cCall</w:t>
      </w:r>
      <w:r w:rsidR="002F05E0">
        <w:t>, J</w:t>
      </w:r>
      <w:r w:rsidR="00182443">
        <w:t xml:space="preserve">im </w:t>
      </w:r>
      <w:r w:rsidR="002F05E0">
        <w:t>D</w:t>
      </w:r>
      <w:r w:rsidR="00182443">
        <w:t>unn</w:t>
      </w:r>
      <w:r w:rsidR="002F05E0">
        <w:t xml:space="preserve">, </w:t>
      </w:r>
      <w:r w:rsidR="00182443">
        <w:t xml:space="preserve">Wayne </w:t>
      </w:r>
      <w:r w:rsidR="002F05E0">
        <w:t>L</w:t>
      </w:r>
      <w:r w:rsidR="00182443">
        <w:t>aessig</w:t>
      </w:r>
      <w:r w:rsidR="009921AD">
        <w:t>, C</w:t>
      </w:r>
      <w:r w:rsidR="00182443">
        <w:t xml:space="preserve">huck </w:t>
      </w:r>
      <w:r w:rsidR="009921AD">
        <w:t>W</w:t>
      </w:r>
      <w:r w:rsidR="00182443">
        <w:t>illiams</w:t>
      </w:r>
      <w:r w:rsidR="009921AD">
        <w:t>, D</w:t>
      </w:r>
      <w:r w:rsidR="00182443">
        <w:t xml:space="preserve">oug </w:t>
      </w:r>
      <w:r w:rsidR="009921AD">
        <w:t>W</w:t>
      </w:r>
      <w:r w:rsidR="00182443">
        <w:t>ohlgamuth</w:t>
      </w:r>
      <w:r w:rsidR="002F05E0">
        <w:t xml:space="preserve"> and </w:t>
      </w:r>
      <w:r w:rsidR="00C42993">
        <w:t>Everett</w:t>
      </w:r>
      <w:bookmarkStart w:id="0" w:name="_GoBack"/>
      <w:bookmarkEnd w:id="0"/>
      <w:r w:rsidR="00182443">
        <w:t xml:space="preserve"> </w:t>
      </w:r>
      <w:r w:rsidR="002F05E0">
        <w:t>S</w:t>
      </w:r>
      <w:r w:rsidR="00182443">
        <w:t>prous</w:t>
      </w:r>
    </w:p>
    <w:p w:rsidR="002F05E0" w:rsidRDefault="002F05E0" w:rsidP="002F05E0">
      <w:r>
        <w:t xml:space="preserve">. </w:t>
      </w:r>
    </w:p>
    <w:p w:rsidR="00F43F30" w:rsidRDefault="00FC2E05">
      <w:r>
        <w:t xml:space="preserve">Purpose: </w:t>
      </w:r>
      <w:r w:rsidR="00806D77">
        <w:t xml:space="preserve"> To accept</w:t>
      </w:r>
      <w:r w:rsidR="009921AD">
        <w:t xml:space="preserve"> or reject hotel 'Little America' </w:t>
      </w:r>
      <w:r w:rsidR="00F74294">
        <w:t xml:space="preserve">revised </w:t>
      </w:r>
      <w:r w:rsidR="009921AD">
        <w:t>contract</w:t>
      </w:r>
      <w:r w:rsidR="00F74294">
        <w:t xml:space="preserve"> for Reunion XX in Salt Lake City</w:t>
      </w:r>
      <w:r w:rsidR="009921AD">
        <w:t>.</w:t>
      </w:r>
    </w:p>
    <w:p w:rsidR="009921AD" w:rsidRDefault="009921AD"/>
    <w:p w:rsidR="009921AD" w:rsidRDefault="00182443">
      <w:r>
        <w:t>Wayne Laessig</w:t>
      </w:r>
      <w:r w:rsidR="009921AD">
        <w:t xml:space="preserve"> and C</w:t>
      </w:r>
      <w:r>
        <w:t xml:space="preserve">huck </w:t>
      </w:r>
      <w:r w:rsidR="009921AD">
        <w:t>W</w:t>
      </w:r>
      <w:r>
        <w:t>illiams</w:t>
      </w:r>
      <w:r w:rsidR="009921AD">
        <w:t xml:space="preserve"> reviewed the proposed contract. </w:t>
      </w:r>
      <w:r w:rsidR="00F74294">
        <w:t xml:space="preserve">Wayne visited the hotel with Chuck, reviewed the facilities, and discussed </w:t>
      </w:r>
      <w:r w:rsidR="004774C6">
        <w:t>further</w:t>
      </w:r>
      <w:r w:rsidR="00F74294">
        <w:t xml:space="preserve"> changes to the contract.</w:t>
      </w:r>
    </w:p>
    <w:p w:rsidR="00237E90" w:rsidRDefault="00237E90">
      <w:r>
        <w:t>We  will only have one 20th anniversary</w:t>
      </w:r>
      <w:r w:rsidR="00806D77">
        <w:t>, so</w:t>
      </w:r>
      <w:r w:rsidR="00F74294">
        <w:t xml:space="preserve"> it should be special. </w:t>
      </w:r>
      <w:r w:rsidR="00806D77">
        <w:t xml:space="preserve">The Little America is very elegant. In order to have a large open area for the Hootch, we must occupy a space that does not allow us to bring in our own food and beverages. The F&amp;B cost are higher.  </w:t>
      </w:r>
      <w:r w:rsidR="00F74294">
        <w:t>S</w:t>
      </w:r>
      <w:r>
        <w:t xml:space="preserve">hould we spend </w:t>
      </w:r>
      <w:r w:rsidR="00FC2E05">
        <w:t xml:space="preserve">an extra $6,000 </w:t>
      </w:r>
      <w:r w:rsidR="00F74294">
        <w:t xml:space="preserve">over what we might usually spend, </w:t>
      </w:r>
      <w:r w:rsidR="00FC2E05">
        <w:t>to make it work?</w:t>
      </w:r>
      <w:r>
        <w:t xml:space="preserve"> </w:t>
      </w:r>
    </w:p>
    <w:p w:rsidR="004774C6" w:rsidRDefault="004774C6">
      <w:r>
        <w:t>DW indicated that we now have about $27</w:t>
      </w:r>
      <w:r w:rsidR="006E45CD">
        <w:t>,</w:t>
      </w:r>
      <w:r>
        <w:t>000 in the bank, which is more than we usually have</w:t>
      </w:r>
      <w:r w:rsidR="00806D77">
        <w:t xml:space="preserve"> at this time</w:t>
      </w:r>
      <w:r>
        <w:t>.</w:t>
      </w:r>
    </w:p>
    <w:p w:rsidR="004C0D59" w:rsidRDefault="004C0D59">
      <w:r>
        <w:t>We need to get corpora</w:t>
      </w:r>
      <w:r w:rsidR="00FC2E05">
        <w:t xml:space="preserve">te sponsors to cover the extra </w:t>
      </w:r>
      <w:r>
        <w:t>cost</w:t>
      </w:r>
      <w:r w:rsidR="00FC2E05">
        <w:t>s</w:t>
      </w:r>
      <w:r>
        <w:t xml:space="preserve">. </w:t>
      </w:r>
      <w:r w:rsidR="00F74294">
        <w:t>This must be done soon in order to figure what the r</w:t>
      </w:r>
      <w:r w:rsidR="004774C6">
        <w:t>egistration costs would be. MD</w:t>
      </w:r>
      <w:r w:rsidR="00F74294">
        <w:t xml:space="preserve"> suggests before the end of the year. We need to create a jazzed-up letter to provide to prospective</w:t>
      </w:r>
      <w:r w:rsidR="004774C6">
        <w:t xml:space="preserve"> sponsors</w:t>
      </w:r>
      <w:r w:rsidR="00F74294">
        <w:t>.</w:t>
      </w:r>
    </w:p>
    <w:p w:rsidR="004C0D59" w:rsidRDefault="004C0D59">
      <w:r>
        <w:t>There will be no free breakfast with the room</w:t>
      </w:r>
      <w:r w:rsidR="00F74294">
        <w:t xml:space="preserve"> rate we have</w:t>
      </w:r>
      <w:r>
        <w:t>.</w:t>
      </w:r>
      <w:r w:rsidR="00F74294">
        <w:t xml:space="preserve"> There are good independently operated restaurants in the facility.</w:t>
      </w:r>
    </w:p>
    <w:p w:rsidR="004C0D59" w:rsidRDefault="00C66E89">
      <w:r>
        <w:t>Insurance will be $500 for ten days.</w:t>
      </w:r>
      <w:r w:rsidR="004C0D59">
        <w:t xml:space="preserve"> </w:t>
      </w:r>
      <w:r w:rsidR="004774C6">
        <w:t>CW</w:t>
      </w:r>
      <w:r w:rsidR="00F74294">
        <w:t xml:space="preserve"> indicated that State Farm has the best rate for what we need.</w:t>
      </w:r>
    </w:p>
    <w:p w:rsidR="00C66E89" w:rsidRDefault="00C66E89">
      <w:r>
        <w:t xml:space="preserve">CW will check </w:t>
      </w:r>
      <w:r w:rsidR="004774C6">
        <w:t xml:space="preserve">on </w:t>
      </w:r>
      <w:r>
        <w:t>what</w:t>
      </w:r>
      <w:r w:rsidR="004774C6">
        <w:t xml:space="preserve"> is</w:t>
      </w:r>
      <w:r>
        <w:t xml:space="preserve"> the </w:t>
      </w:r>
      <w:r w:rsidR="004774C6">
        <w:t>“</w:t>
      </w:r>
      <w:r>
        <w:t xml:space="preserve">average room </w:t>
      </w:r>
      <w:r w:rsidR="00FC2E05">
        <w:t>rate</w:t>
      </w:r>
      <w:r w:rsidR="004774C6">
        <w:t>”</w:t>
      </w:r>
      <w:r w:rsidR="00FC2E05">
        <w:t xml:space="preserve"> for </w:t>
      </w:r>
      <w:r w:rsidR="004774C6">
        <w:t>figuring the number comp rooms we get</w:t>
      </w:r>
      <w:r w:rsidR="00FF6288">
        <w:t xml:space="preserve">. </w:t>
      </w:r>
    </w:p>
    <w:p w:rsidR="00FF6288" w:rsidRDefault="00FF6288">
      <w:r>
        <w:t>There was a lot of discussion on this subject.</w:t>
      </w:r>
      <w:r w:rsidR="004774C6">
        <w:t xml:space="preserve"> MD believes that the risk of us NOT finding corporate sponsors is low.</w:t>
      </w:r>
    </w:p>
    <w:p w:rsidR="00FF6288" w:rsidRDefault="004774C6">
      <w:r>
        <w:t xml:space="preserve">Cash indicated that a motion must be presented to either accept or reject the contract. </w:t>
      </w:r>
      <w:r w:rsidR="00FC2E05">
        <w:t>A motion was made and seconded</w:t>
      </w:r>
      <w:r w:rsidR="00FF6288">
        <w:t xml:space="preserve"> that we acce</w:t>
      </w:r>
      <w:r w:rsidR="00FC2E05">
        <w:t>pt the contract.  The vote was f</w:t>
      </w:r>
      <w:r w:rsidR="00FF6288">
        <w:t xml:space="preserve">ive </w:t>
      </w:r>
      <w:r>
        <w:t>“</w:t>
      </w:r>
      <w:r w:rsidR="00FF6288">
        <w:t>for</w:t>
      </w:r>
      <w:r>
        <w:t>”</w:t>
      </w:r>
      <w:r w:rsidR="00FF6288">
        <w:t xml:space="preserve"> and two </w:t>
      </w:r>
      <w:r>
        <w:t>“</w:t>
      </w:r>
      <w:r w:rsidR="00FF6288">
        <w:t>against</w:t>
      </w:r>
      <w:r>
        <w:t>”</w:t>
      </w:r>
      <w:r w:rsidR="00FF6288">
        <w:t xml:space="preserve">. The motion passed. </w:t>
      </w:r>
    </w:p>
    <w:p w:rsidR="00FF6288" w:rsidRDefault="00FF6288"/>
    <w:p w:rsidR="00FF6288" w:rsidRDefault="00FF6288">
      <w:r>
        <w:t>CW can sign the contract</w:t>
      </w:r>
      <w:r w:rsidR="004774C6">
        <w:t>, before the 10/31/2018 deadline</w:t>
      </w:r>
      <w:r>
        <w:t>.</w:t>
      </w:r>
    </w:p>
    <w:p w:rsidR="00806D77" w:rsidRDefault="00806D77"/>
    <w:p w:rsidR="00806D77" w:rsidRDefault="00806D77">
      <w:r>
        <w:t xml:space="preserve">CW would like us to review his email with proposed themes for SLC. </w:t>
      </w:r>
    </w:p>
    <w:p w:rsidR="00F74294" w:rsidRDefault="00F74294"/>
    <w:p w:rsidR="006C5BFA" w:rsidRDefault="006C5BFA" w:rsidP="006C5BFA">
      <w:r>
        <w:t>Next conference call will January 8, 2019</w:t>
      </w:r>
    </w:p>
    <w:p w:rsidR="006C5BFA" w:rsidRDefault="006C5BFA"/>
    <w:p w:rsidR="006C5BFA" w:rsidRDefault="006C5BFA"/>
    <w:p w:rsidR="00FF6288" w:rsidRDefault="00FF6288">
      <w:r>
        <w:t>Meeting adjourned</w:t>
      </w:r>
      <w:r w:rsidR="004774C6">
        <w:t xml:space="preserve"> at about 8:10 p.m.</w:t>
      </w:r>
      <w:r w:rsidR="00FC2E05">
        <w:t>.</w:t>
      </w:r>
      <w:r>
        <w:t xml:space="preserve"> </w:t>
      </w:r>
    </w:p>
    <w:p w:rsidR="00F74294" w:rsidRDefault="00F74294"/>
    <w:p w:rsidR="00F74294" w:rsidRDefault="00F74294"/>
    <w:p w:rsidR="00F74294" w:rsidRDefault="00F74294">
      <w:r>
        <w:t>Submitted: R. Lefarth  10/30/2018</w:t>
      </w:r>
    </w:p>
    <w:p w:rsidR="00F74294" w:rsidRDefault="00F74294">
      <w:r>
        <w:t>Reviewed: M Drzyzga 10/31/2018</w:t>
      </w:r>
    </w:p>
    <w:sectPr w:rsidR="00F74294" w:rsidSect="004774C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F05E0"/>
    <w:rsid w:val="00182443"/>
    <w:rsid w:val="00237E90"/>
    <w:rsid w:val="002F05E0"/>
    <w:rsid w:val="00384A09"/>
    <w:rsid w:val="004774C6"/>
    <w:rsid w:val="004C0D59"/>
    <w:rsid w:val="00602748"/>
    <w:rsid w:val="006C5BFA"/>
    <w:rsid w:val="006E45CD"/>
    <w:rsid w:val="007E38A6"/>
    <w:rsid w:val="00806D77"/>
    <w:rsid w:val="009921AD"/>
    <w:rsid w:val="00BC55EA"/>
    <w:rsid w:val="00C42993"/>
    <w:rsid w:val="00C66E89"/>
    <w:rsid w:val="00CB0338"/>
    <w:rsid w:val="00F43F30"/>
    <w:rsid w:val="00F74294"/>
    <w:rsid w:val="00FC2E05"/>
    <w:rsid w:val="00FF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SMALL</dc:creator>
  <cp:lastModifiedBy>SMALL</cp:lastModifiedBy>
  <cp:revision>2</cp:revision>
  <dcterms:created xsi:type="dcterms:W3CDTF">2018-10-31T15:55:00Z</dcterms:created>
  <dcterms:modified xsi:type="dcterms:W3CDTF">2018-10-31T15:55:00Z</dcterms:modified>
</cp:coreProperties>
</file>